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/>
        <w:ind w:left="218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hint="eastAsia" w:ascii="黑体" w:eastAsia="黑体"/>
          <w:spacing w:val="-24"/>
          <w:sz w:val="28"/>
        </w:rPr>
        <w:t xml:space="preserve">附件 </w:t>
      </w:r>
      <w:r>
        <w:rPr>
          <w:rFonts w:ascii="Times New Roman" w:eastAsia="Times New Roman"/>
          <w:b/>
          <w:sz w:val="28"/>
        </w:rPr>
        <w:t>6</w:t>
      </w:r>
    </w:p>
    <w:p>
      <w:pPr>
        <w:pStyle w:val="8"/>
        <w:rPr>
          <w:rFonts w:ascii="Times New Roman"/>
          <w:b/>
          <w:sz w:val="28"/>
        </w:rPr>
      </w:pPr>
      <w:r>
        <w:br w:type="column"/>
      </w:r>
    </w:p>
    <w:p>
      <w:pPr>
        <w:pStyle w:val="8"/>
        <w:spacing w:before="6"/>
        <w:rPr>
          <w:rFonts w:ascii="Times New Roman"/>
          <w:b/>
          <w:sz w:val="28"/>
        </w:rPr>
      </w:pPr>
    </w:p>
    <w:p>
      <w:pPr>
        <w:spacing w:before="0"/>
        <w:ind w:left="218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编 号 ：</w:t>
      </w:r>
    </w:p>
    <w:p>
      <w:pPr>
        <w:spacing w:after="0"/>
        <w:jc w:val="left"/>
        <w:rPr>
          <w:rFonts w:hint="eastAsia" w:ascii="宋体" w:eastAsia="宋体"/>
          <w:sz w:val="28"/>
        </w:rPr>
        <w:sectPr>
          <w:footerReference r:id="rId5" w:type="default"/>
          <w:pgSz w:w="11910" w:h="16840"/>
          <w:pgMar w:top="1580" w:right="920" w:bottom="1180" w:left="1200" w:header="0" w:footer="993" w:gutter="0"/>
          <w:pgNumType w:start="29"/>
          <w:cols w:equalWidth="0" w:num="2">
            <w:col w:w="1031" w:space="6318"/>
            <w:col w:w="2441"/>
          </w:cols>
        </w:sectPr>
      </w:pPr>
    </w:p>
    <w:p>
      <w:pPr>
        <w:pStyle w:val="8"/>
        <w:rPr>
          <w:rFonts w:ascii="宋体"/>
          <w:sz w:val="20"/>
        </w:rPr>
      </w:pPr>
    </w:p>
    <w:p>
      <w:pPr>
        <w:pStyle w:val="8"/>
        <w:rPr>
          <w:rFonts w:ascii="宋体"/>
          <w:sz w:val="20"/>
        </w:rPr>
      </w:pPr>
    </w:p>
    <w:p>
      <w:pPr>
        <w:pStyle w:val="8"/>
        <w:spacing w:before="1"/>
        <w:rPr>
          <w:rFonts w:ascii="宋体"/>
          <w:sz w:val="14"/>
        </w:rPr>
      </w:pPr>
    </w:p>
    <w:p>
      <w:pPr>
        <w:spacing w:before="45"/>
        <w:ind w:left="903" w:right="1257" w:firstLine="0"/>
        <w:jc w:val="center"/>
        <w:rPr>
          <w:rFonts w:hint="eastAsia" w:ascii="宋体" w:eastAsia="宋体"/>
          <w:sz w:val="40"/>
        </w:rPr>
      </w:pPr>
      <w:r>
        <w:rPr>
          <w:rFonts w:hint="eastAsia" w:ascii="宋体" w:eastAsia="宋体"/>
          <w:spacing w:val="67"/>
          <w:sz w:val="40"/>
        </w:rPr>
        <w:t>广西壮族自治区</w:t>
      </w:r>
    </w:p>
    <w:p>
      <w:pPr>
        <w:spacing w:before="265"/>
        <w:ind w:left="908" w:right="1257" w:firstLine="0"/>
        <w:jc w:val="center"/>
        <w:rPr>
          <w:rFonts w:hint="eastAsia" w:ascii="宋体" w:eastAsia="宋体"/>
          <w:sz w:val="40"/>
        </w:rPr>
      </w:pPr>
      <w:r>
        <w:rPr>
          <w:rFonts w:hint="eastAsia" w:ascii="宋体" w:eastAsia="宋体"/>
          <w:spacing w:val="74"/>
          <w:sz w:val="40"/>
        </w:rPr>
        <w:t>环境污染治理行业治</w:t>
      </w:r>
      <w:bookmarkStart w:id="2" w:name="_GoBack"/>
      <w:bookmarkEnd w:id="2"/>
      <w:r>
        <w:rPr>
          <w:rFonts w:hint="eastAsia" w:ascii="宋体" w:eastAsia="宋体"/>
          <w:spacing w:val="74"/>
          <w:sz w:val="40"/>
        </w:rPr>
        <w:t>理能力评价证书</w:t>
      </w:r>
    </w:p>
    <w:p>
      <w:pPr>
        <w:spacing w:before="265"/>
        <w:ind w:left="903" w:right="1257" w:firstLine="0"/>
        <w:jc w:val="center"/>
        <w:rPr>
          <w:rFonts w:hint="eastAsia" w:ascii="宋体" w:eastAsia="宋体"/>
          <w:sz w:val="40"/>
        </w:rPr>
      </w:pPr>
      <w:r>
        <w:rPr>
          <w:rFonts w:hint="eastAsia" w:ascii="宋体" w:eastAsia="宋体"/>
          <w:sz w:val="40"/>
        </w:rPr>
        <w:t>（ 临时）</w:t>
      </w:r>
    </w:p>
    <w:p>
      <w:pPr>
        <w:pStyle w:val="4"/>
        <w:spacing w:before="269"/>
        <w:ind w:left="2097" w:right="2453"/>
        <w:rPr>
          <w:rFonts w:hint="eastAsia" w:ascii="宋体" w:eastAsia="宋体"/>
        </w:rPr>
      </w:pPr>
      <w:r>
        <w:rPr>
          <w:rFonts w:hint="eastAsia" w:ascii="宋体" w:eastAsia="宋体"/>
        </w:rPr>
        <w:t>延 期 申 请 表</w:t>
      </w:r>
    </w:p>
    <w:p>
      <w:pPr>
        <w:pStyle w:val="8"/>
        <w:rPr>
          <w:rFonts w:ascii="宋体"/>
          <w:sz w:val="72"/>
        </w:rPr>
      </w:pPr>
    </w:p>
    <w:p>
      <w:pPr>
        <w:pStyle w:val="8"/>
        <w:spacing w:before="9"/>
        <w:rPr>
          <w:rFonts w:ascii="宋体"/>
          <w:sz w:val="85"/>
        </w:rPr>
      </w:pPr>
    </w:p>
    <w:p>
      <w:pPr>
        <w:tabs>
          <w:tab w:val="left" w:pos="6726"/>
        </w:tabs>
        <w:spacing w:before="1" w:line="374" w:lineRule="auto"/>
        <w:ind w:left="1336" w:right="3058" w:firstLine="0"/>
        <w:jc w:val="both"/>
        <w:rPr>
          <w:rFonts w:ascii="Times New Roman" w:eastAsia="Times New Roman"/>
          <w:sz w:val="28"/>
        </w:rPr>
      </w:pPr>
      <w:r>
        <w:rPr>
          <w:rFonts w:hint="eastAsia" w:ascii="宋体" w:eastAsia="宋体"/>
          <w:spacing w:val="-1"/>
          <w:sz w:val="28"/>
        </w:rPr>
        <w:t>申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pacing w:val="-1"/>
          <w:sz w:val="28"/>
        </w:rPr>
        <w:t>类别：</w:t>
      </w:r>
      <w:r>
        <w:rPr>
          <w:rFonts w:ascii="Times New Roman" w:eastAsia="Times New Roman"/>
          <w:spacing w:val="-1"/>
          <w:sz w:val="28"/>
          <w:u w:val="single"/>
        </w:rPr>
        <w:t xml:space="preserve"> </w:t>
      </w:r>
      <w:r>
        <w:rPr>
          <w:rFonts w:ascii="Times New Roman" w:eastAsia="Times New Roman"/>
          <w:spacing w:val="-1"/>
          <w:sz w:val="28"/>
          <w:u w:val="single"/>
        </w:rPr>
        <w:tab/>
      </w:r>
      <w:r>
        <w:rPr>
          <w:rFonts w:ascii="Times New Roman" w:eastAsia="Times New Roman"/>
          <w:spacing w:val="-1"/>
          <w:sz w:val="28"/>
          <w:u w:val="single"/>
        </w:rPr>
        <w:t xml:space="preserve">                          </w:t>
      </w:r>
      <w:r>
        <w:rPr>
          <w:rFonts w:ascii="Times New Roman" w:eastAsia="Times New Roman"/>
          <w:spacing w:val="26"/>
          <w:sz w:val="28"/>
          <w:u w:val="single"/>
        </w:rPr>
        <w:t xml:space="preserve"> </w:t>
      </w:r>
      <w:r>
        <w:rPr>
          <w:rFonts w:hint="eastAsia" w:ascii="宋体" w:eastAsia="宋体"/>
          <w:spacing w:val="-1"/>
          <w:sz w:val="28"/>
        </w:rPr>
        <w:t>申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pacing w:val="-1"/>
          <w:sz w:val="28"/>
        </w:rPr>
        <w:t>项目：</w:t>
      </w:r>
      <w:r>
        <w:rPr>
          <w:rFonts w:ascii="Times New Roman" w:eastAsia="Times New Roman"/>
          <w:spacing w:val="-1"/>
          <w:sz w:val="28"/>
          <w:u w:val="single"/>
        </w:rPr>
        <w:t xml:space="preserve"> </w:t>
      </w:r>
      <w:r>
        <w:rPr>
          <w:rFonts w:ascii="Times New Roman" w:eastAsia="Times New Roman"/>
          <w:spacing w:val="-1"/>
          <w:sz w:val="28"/>
          <w:u w:val="single"/>
        </w:rPr>
        <w:tab/>
      </w:r>
      <w:r>
        <w:rPr>
          <w:rFonts w:ascii="Times New Roman" w:eastAsia="Times New Roman"/>
          <w:spacing w:val="-1"/>
          <w:sz w:val="28"/>
          <w:u w:val="single"/>
        </w:rPr>
        <w:t xml:space="preserve">                          </w:t>
      </w:r>
      <w:r>
        <w:rPr>
          <w:rFonts w:ascii="Times New Roman" w:eastAsia="Times New Roman"/>
          <w:spacing w:val="26"/>
          <w:sz w:val="28"/>
          <w:u w:val="single"/>
        </w:rPr>
        <w:t xml:space="preserve"> </w:t>
      </w:r>
      <w:r>
        <w:rPr>
          <w:rFonts w:hint="eastAsia" w:ascii="宋体" w:eastAsia="宋体"/>
          <w:spacing w:val="-1"/>
          <w:sz w:val="28"/>
        </w:rPr>
        <w:t>申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pacing w:val="-1"/>
          <w:sz w:val="28"/>
        </w:rPr>
        <w:t>等级：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8"/>
        <w:rPr>
          <w:rFonts w:ascii="Times New Roman"/>
          <w:sz w:val="20"/>
        </w:rPr>
      </w:pPr>
    </w:p>
    <w:p>
      <w:pPr>
        <w:pStyle w:val="8"/>
        <w:spacing w:before="9"/>
        <w:rPr>
          <w:rFonts w:ascii="Times New Roman"/>
          <w:sz w:val="22"/>
        </w:rPr>
      </w:pPr>
    </w:p>
    <w:p>
      <w:pPr>
        <w:tabs>
          <w:tab w:val="left" w:pos="7358"/>
          <w:tab w:val="left" w:pos="7427"/>
        </w:tabs>
        <w:spacing w:before="70" w:line="374" w:lineRule="auto"/>
        <w:ind w:left="1336" w:right="1304" w:firstLine="0"/>
        <w:jc w:val="left"/>
        <w:rPr>
          <w:rFonts w:ascii="Times New Roman" w:eastAsia="Times New Roman"/>
          <w:sz w:val="28"/>
        </w:rPr>
      </w:pPr>
      <w:r>
        <w:rPr>
          <w:rFonts w:hint="eastAsia" w:ascii="宋体" w:eastAsia="宋体"/>
          <w:sz w:val="28"/>
        </w:rPr>
        <w:t>申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z w:val="28"/>
        </w:rPr>
        <w:t>单位：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 w:ascii="宋体" w:eastAsia="宋体"/>
          <w:sz w:val="28"/>
        </w:rPr>
        <w:t>（</w:t>
      </w:r>
      <w:r>
        <w:rPr>
          <w:rFonts w:hint="eastAsia" w:ascii="宋体" w:eastAsia="宋体"/>
          <w:spacing w:val="-3"/>
          <w:sz w:val="28"/>
        </w:rPr>
        <w:t>盖</w:t>
      </w:r>
      <w:r>
        <w:rPr>
          <w:rFonts w:hint="eastAsia" w:ascii="宋体" w:eastAsia="宋体"/>
          <w:sz w:val="28"/>
        </w:rPr>
        <w:t>章</w:t>
      </w:r>
      <w:r>
        <w:rPr>
          <w:rFonts w:hint="eastAsia" w:ascii="宋体" w:eastAsia="宋体"/>
          <w:spacing w:val="-15"/>
          <w:sz w:val="28"/>
        </w:rPr>
        <w:t xml:space="preserve">） </w:t>
      </w:r>
      <w:r>
        <w:rPr>
          <w:rFonts w:hint="eastAsia" w:ascii="宋体" w:eastAsia="宋体"/>
          <w:spacing w:val="-1"/>
          <w:sz w:val="28"/>
        </w:rPr>
        <w:t>填</w:t>
      </w:r>
      <w:r>
        <w:rPr>
          <w:rFonts w:hint="eastAsia" w:ascii="宋体" w:eastAsia="宋体"/>
          <w:spacing w:val="-3"/>
          <w:sz w:val="28"/>
        </w:rPr>
        <w:t>报</w:t>
      </w:r>
      <w:r>
        <w:rPr>
          <w:rFonts w:hint="eastAsia" w:ascii="宋体" w:eastAsia="宋体"/>
          <w:spacing w:val="-1"/>
          <w:sz w:val="28"/>
        </w:rPr>
        <w:t>日期：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rPr>
          <w:rFonts w:ascii="Times New Roman"/>
          <w:sz w:val="20"/>
        </w:rPr>
      </w:pPr>
    </w:p>
    <w:p>
      <w:pPr>
        <w:pStyle w:val="8"/>
        <w:spacing w:before="223"/>
        <w:ind w:left="2176" w:right="2453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广西壮族自治区环境保护产业协会制</w:t>
      </w:r>
    </w:p>
    <w:p>
      <w:pPr>
        <w:spacing w:after="0"/>
        <w:jc w:val="center"/>
        <w:rPr>
          <w:rFonts w:hint="eastAsia" w:ascii="宋体" w:eastAsia="宋体"/>
        </w:rPr>
        <w:sectPr>
          <w:type w:val="continuous"/>
          <w:pgSz w:w="11910" w:h="16840"/>
          <w:pgMar w:top="1600" w:right="920" w:bottom="280" w:left="1200" w:header="720" w:footer="720" w:gutter="0"/>
          <w:cols w:space="720" w:num="1"/>
        </w:sectPr>
      </w:pPr>
    </w:p>
    <w:p>
      <w:pPr>
        <w:pStyle w:val="8"/>
        <w:spacing w:before="7"/>
        <w:rPr>
          <w:rFonts w:ascii="宋体"/>
          <w:sz w:val="12"/>
        </w:rPr>
      </w:pPr>
    </w:p>
    <w:p>
      <w:pPr>
        <w:spacing w:before="62"/>
        <w:ind w:left="2176" w:right="2453" w:firstLine="0"/>
        <w:jc w:val="center"/>
        <w:rPr>
          <w:rFonts w:hint="eastAsia" w:ascii="黑体" w:eastAsia="黑体"/>
          <w:sz w:val="28"/>
        </w:rPr>
      </w:pPr>
      <w:bookmarkStart w:id="0" w:name="一、持证单位基本情况"/>
      <w:bookmarkEnd w:id="0"/>
      <w:r>
        <w:rPr>
          <w:rFonts w:hint="eastAsia" w:ascii="黑体" w:eastAsia="黑体"/>
          <w:sz w:val="28"/>
        </w:rPr>
        <w:t>填报说明</w:t>
      </w:r>
    </w:p>
    <w:p>
      <w:pPr>
        <w:pStyle w:val="8"/>
        <w:rPr>
          <w:rFonts w:ascii="黑体"/>
          <w:sz w:val="28"/>
        </w:rPr>
      </w:pPr>
    </w:p>
    <w:p>
      <w:pPr>
        <w:pStyle w:val="8"/>
        <w:spacing w:before="9"/>
        <w:rPr>
          <w:rFonts w:ascii="黑体"/>
          <w:sz w:val="33"/>
        </w:rPr>
      </w:pPr>
    </w:p>
    <w:p>
      <w:pPr>
        <w:spacing w:before="1" w:line="386" w:lineRule="auto"/>
        <w:ind w:left="218" w:right="495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 xml:space="preserve">一、临时能力评价证书持证单位应在证书有效期期满前 </w:t>
      </w:r>
      <w:r>
        <w:rPr>
          <w:rFonts w:ascii="Times New Roman" w:eastAsia="Times New Roman"/>
          <w:sz w:val="28"/>
        </w:rPr>
        <w:t xml:space="preserve">3 </w:t>
      </w:r>
      <w:r>
        <w:rPr>
          <w:rFonts w:hint="eastAsia" w:ascii="仿宋" w:eastAsia="仿宋"/>
          <w:sz w:val="28"/>
        </w:rPr>
        <w:t>个月内，向广西环保产业协会申请延期。</w:t>
      </w:r>
    </w:p>
    <w:p>
      <w:pPr>
        <w:spacing w:before="40" w:line="410" w:lineRule="auto"/>
        <w:ind w:left="218" w:right="496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二、本表须用计算机填写，封面加盖公章，公章须与申请单位名称一致，公章不得复印。</w:t>
      </w:r>
    </w:p>
    <w:p>
      <w:pPr>
        <w:spacing w:before="0" w:line="314" w:lineRule="exact"/>
        <w:ind w:left="777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三、申请单位应同时提交下列材料：</w:t>
      </w:r>
    </w:p>
    <w:p>
      <w:pPr>
        <w:pStyle w:val="12"/>
        <w:numPr>
          <w:ilvl w:val="0"/>
          <w:numId w:val="1"/>
        </w:numPr>
        <w:tabs>
          <w:tab w:val="left" w:pos="1199"/>
        </w:tabs>
        <w:spacing w:before="226" w:after="0" w:line="386" w:lineRule="auto"/>
        <w:ind w:left="218" w:right="495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5"/>
          <w:sz w:val="28"/>
        </w:rPr>
        <w:t>业绩合同、监测报告及验收报告复印件</w:t>
      </w:r>
      <w:r>
        <w:rPr>
          <w:rFonts w:hint="eastAsia" w:ascii="仿宋" w:eastAsia="仿宋"/>
          <w:spacing w:val="-3"/>
          <w:sz w:val="28"/>
        </w:rPr>
        <w:t>（</w:t>
      </w:r>
      <w:r>
        <w:rPr>
          <w:rFonts w:hint="eastAsia" w:ascii="仿宋" w:eastAsia="仿宋"/>
          <w:spacing w:val="-2"/>
          <w:sz w:val="28"/>
        </w:rPr>
        <w:t>原件备查</w:t>
      </w:r>
      <w:r>
        <w:rPr>
          <w:rFonts w:hint="eastAsia" w:ascii="仿宋" w:eastAsia="仿宋"/>
          <w:spacing w:val="-10"/>
          <w:sz w:val="28"/>
        </w:rPr>
        <w:t>）</w:t>
      </w:r>
      <w:r>
        <w:rPr>
          <w:rFonts w:hint="eastAsia" w:ascii="仿宋" w:eastAsia="仿宋"/>
          <w:spacing w:val="-3"/>
          <w:sz w:val="28"/>
        </w:rPr>
        <w:t>及未验收的项目提交合同及方案。</w:t>
      </w:r>
    </w:p>
    <w:p>
      <w:pPr>
        <w:pStyle w:val="12"/>
        <w:numPr>
          <w:ilvl w:val="0"/>
          <w:numId w:val="1"/>
        </w:numPr>
        <w:tabs>
          <w:tab w:val="left" w:pos="1199"/>
        </w:tabs>
        <w:spacing w:before="38" w:after="0" w:line="384" w:lineRule="auto"/>
        <w:ind w:left="218" w:right="493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4"/>
          <w:sz w:val="28"/>
        </w:rPr>
        <w:t>主要技术人员专业技术资格证书、协会环境污染防治技术业务培训</w:t>
      </w:r>
      <w:r>
        <w:rPr>
          <w:rFonts w:hint="eastAsia" w:ascii="仿宋" w:eastAsia="仿宋"/>
          <w:spacing w:val="-3"/>
          <w:sz w:val="28"/>
        </w:rPr>
        <w:t>证书、身份证、劳动合同和社保证明复印件。</w:t>
      </w:r>
    </w:p>
    <w:p>
      <w:pPr>
        <w:pStyle w:val="12"/>
        <w:numPr>
          <w:ilvl w:val="0"/>
          <w:numId w:val="1"/>
        </w:numPr>
        <w:tabs>
          <w:tab w:val="left" w:pos="1199"/>
        </w:tabs>
        <w:spacing w:before="45" w:after="0" w:line="384" w:lineRule="auto"/>
        <w:ind w:left="218" w:right="493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7"/>
          <w:sz w:val="28"/>
        </w:rPr>
        <w:t>原《广西壮族自治区环境污染治理行业治理能力评价证书》正、副</w:t>
      </w:r>
      <w:r>
        <w:rPr>
          <w:rFonts w:hint="eastAsia" w:ascii="仿宋" w:eastAsia="仿宋"/>
          <w:spacing w:val="-3"/>
          <w:sz w:val="28"/>
        </w:rPr>
        <w:t>本原件。</w:t>
      </w:r>
    </w:p>
    <w:p>
      <w:pPr>
        <w:spacing w:after="0" w:line="384" w:lineRule="auto"/>
        <w:jc w:val="left"/>
        <w:rPr>
          <w:rFonts w:hint="eastAsia" w:ascii="仿宋" w:eastAsia="仿宋"/>
          <w:sz w:val="28"/>
        </w:rPr>
        <w:sectPr>
          <w:pgSz w:w="11910" w:h="16840"/>
          <w:pgMar w:top="1580" w:right="920" w:bottom="1180" w:left="1200" w:header="0" w:footer="993" w:gutter="0"/>
          <w:cols w:space="720" w:num="1"/>
        </w:sectPr>
      </w:pPr>
    </w:p>
    <w:p>
      <w:pPr>
        <w:spacing w:before="105"/>
        <w:ind w:left="218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一、持证单位基本情况</w:t>
      </w:r>
    </w:p>
    <w:p>
      <w:pPr>
        <w:pStyle w:val="8"/>
        <w:spacing w:before="6" w:after="1"/>
        <w:rPr>
          <w:rFonts w:ascii="黑体"/>
          <w:sz w:val="19"/>
        </w:rPr>
      </w:pPr>
    </w:p>
    <w:tbl>
      <w:tblPr>
        <w:tblStyle w:val="9"/>
        <w:tblW w:w="9558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620"/>
        <w:gridCol w:w="1260"/>
        <w:gridCol w:w="2308"/>
        <w:gridCol w:w="1044"/>
        <w:gridCol w:w="15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8" w:type="dxa"/>
          </w:tcPr>
          <w:p>
            <w:pPr>
              <w:pStyle w:val="13"/>
              <w:spacing w:before="152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 位 名 称</w:t>
            </w:r>
          </w:p>
        </w:tc>
        <w:tc>
          <w:tcPr>
            <w:tcW w:w="7830" w:type="dxa"/>
            <w:gridSpan w:val="5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28" w:type="dxa"/>
          </w:tcPr>
          <w:p>
            <w:pPr>
              <w:pStyle w:val="13"/>
              <w:spacing w:before="149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 位 地 址</w:t>
            </w:r>
          </w:p>
        </w:tc>
        <w:tc>
          <w:tcPr>
            <w:tcW w:w="7830" w:type="dxa"/>
            <w:gridSpan w:val="5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28" w:type="dxa"/>
          </w:tcPr>
          <w:p>
            <w:pPr>
              <w:pStyle w:val="13"/>
              <w:spacing w:before="87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单位法人代表</w:t>
            </w:r>
          </w:p>
        </w:tc>
        <w:tc>
          <w:tcPr>
            <w:tcW w:w="288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>
            <w:pPr>
              <w:pStyle w:val="13"/>
              <w:spacing w:before="87"/>
              <w:ind w:left="174" w:right="16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能力评价证书编号</w:t>
            </w:r>
          </w:p>
        </w:tc>
        <w:tc>
          <w:tcPr>
            <w:tcW w:w="264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28" w:type="dxa"/>
          </w:tcPr>
          <w:p>
            <w:pPr>
              <w:pStyle w:val="13"/>
              <w:spacing w:before="86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证书专业类别</w:t>
            </w:r>
          </w:p>
        </w:tc>
        <w:tc>
          <w:tcPr>
            <w:tcW w:w="288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>
            <w:pPr>
              <w:pStyle w:val="13"/>
              <w:spacing w:before="86"/>
              <w:ind w:left="174" w:right="16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能力评价证书级别</w:t>
            </w:r>
          </w:p>
        </w:tc>
        <w:tc>
          <w:tcPr>
            <w:tcW w:w="264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28" w:type="dxa"/>
          </w:tcPr>
          <w:p>
            <w:pPr>
              <w:pStyle w:val="13"/>
              <w:spacing w:before="85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单位负责人</w:t>
            </w:r>
          </w:p>
        </w:tc>
        <w:tc>
          <w:tcPr>
            <w:tcW w:w="16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13"/>
              <w:spacing w:before="85"/>
              <w:ind w:left="128" w:right="12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手机号码</w:t>
            </w:r>
          </w:p>
        </w:tc>
        <w:tc>
          <w:tcPr>
            <w:tcW w:w="2308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13"/>
              <w:spacing w:before="85"/>
              <w:ind w:left="28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598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28" w:type="dxa"/>
          </w:tcPr>
          <w:p>
            <w:pPr>
              <w:pStyle w:val="13"/>
              <w:tabs>
                <w:tab w:val="left" w:pos="490"/>
                <w:tab w:val="left" w:pos="970"/>
              </w:tabs>
              <w:spacing w:before="86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系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人</w:t>
            </w:r>
          </w:p>
        </w:tc>
        <w:tc>
          <w:tcPr>
            <w:tcW w:w="16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13"/>
              <w:spacing w:before="86"/>
              <w:ind w:left="128" w:right="12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手机号码</w:t>
            </w:r>
          </w:p>
        </w:tc>
        <w:tc>
          <w:tcPr>
            <w:tcW w:w="2308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13"/>
              <w:spacing w:before="86"/>
              <w:ind w:left="28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598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28" w:type="dxa"/>
          </w:tcPr>
          <w:p>
            <w:pPr>
              <w:pStyle w:val="13"/>
              <w:spacing w:before="85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所在部门</w:t>
            </w:r>
          </w:p>
        </w:tc>
        <w:tc>
          <w:tcPr>
            <w:tcW w:w="16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13"/>
              <w:spacing w:before="85"/>
              <w:ind w:left="128" w:right="12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</w:t>
            </w:r>
          </w:p>
        </w:tc>
        <w:tc>
          <w:tcPr>
            <w:tcW w:w="2308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13"/>
              <w:spacing w:before="85"/>
              <w:ind w:left="28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1598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28" w:type="dxa"/>
          </w:tcPr>
          <w:p>
            <w:pPr>
              <w:pStyle w:val="13"/>
              <w:spacing w:before="88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成立时间</w:t>
            </w:r>
          </w:p>
        </w:tc>
        <w:tc>
          <w:tcPr>
            <w:tcW w:w="288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>
            <w:pPr>
              <w:pStyle w:val="13"/>
              <w:spacing w:before="9"/>
              <w:ind w:left="174" w:right="16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注册资金</w:t>
            </w:r>
          </w:p>
        </w:tc>
        <w:tc>
          <w:tcPr>
            <w:tcW w:w="2642" w:type="dxa"/>
            <w:gridSpan w:val="2"/>
          </w:tcPr>
          <w:p>
            <w:pPr>
              <w:pStyle w:val="13"/>
              <w:spacing w:before="9"/>
              <w:ind w:left="157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28" w:type="dxa"/>
          </w:tcPr>
          <w:p>
            <w:pPr>
              <w:pStyle w:val="13"/>
              <w:spacing w:before="4"/>
              <w:rPr>
                <w:rFonts w:ascii="黑体"/>
                <w:sz w:val="23"/>
              </w:rPr>
            </w:pPr>
          </w:p>
          <w:p>
            <w:pPr>
              <w:pStyle w:val="13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固定资产总额</w:t>
            </w:r>
          </w:p>
        </w:tc>
        <w:tc>
          <w:tcPr>
            <w:tcW w:w="2880" w:type="dxa"/>
            <w:gridSpan w:val="2"/>
          </w:tcPr>
          <w:p>
            <w:pPr>
              <w:pStyle w:val="13"/>
              <w:spacing w:before="106"/>
              <w:ind w:left="181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2308" w:type="dxa"/>
          </w:tcPr>
          <w:p>
            <w:pPr>
              <w:pStyle w:val="13"/>
              <w:spacing w:before="4"/>
              <w:rPr>
                <w:rFonts w:ascii="黑体"/>
                <w:sz w:val="23"/>
              </w:rPr>
            </w:pPr>
          </w:p>
          <w:p>
            <w:pPr>
              <w:pStyle w:val="13"/>
              <w:ind w:left="174" w:right="16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本年度产值</w:t>
            </w:r>
          </w:p>
        </w:tc>
        <w:tc>
          <w:tcPr>
            <w:tcW w:w="2642" w:type="dxa"/>
            <w:gridSpan w:val="2"/>
          </w:tcPr>
          <w:p>
            <w:pPr>
              <w:pStyle w:val="13"/>
              <w:spacing w:before="106"/>
              <w:ind w:left="157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8" w:type="dxa"/>
          </w:tcPr>
          <w:p>
            <w:pPr>
              <w:pStyle w:val="13"/>
              <w:spacing w:before="209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职工总数</w:t>
            </w:r>
          </w:p>
        </w:tc>
        <w:tc>
          <w:tcPr>
            <w:tcW w:w="288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>
            <w:pPr>
              <w:pStyle w:val="13"/>
              <w:spacing w:before="209"/>
              <w:ind w:left="174" w:right="16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技术人员数量</w:t>
            </w:r>
          </w:p>
        </w:tc>
        <w:tc>
          <w:tcPr>
            <w:tcW w:w="264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8" w:type="dxa"/>
          </w:tcPr>
          <w:p>
            <w:pPr>
              <w:pStyle w:val="13"/>
              <w:spacing w:before="208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中级职称人数</w:t>
            </w:r>
          </w:p>
        </w:tc>
        <w:tc>
          <w:tcPr>
            <w:tcW w:w="2880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8" w:type="dxa"/>
          </w:tcPr>
          <w:p>
            <w:pPr>
              <w:pStyle w:val="13"/>
              <w:spacing w:before="208"/>
              <w:ind w:left="174" w:right="16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高级职称人数</w:t>
            </w:r>
          </w:p>
        </w:tc>
        <w:tc>
          <w:tcPr>
            <w:tcW w:w="264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pStyle w:val="8"/>
        <w:rPr>
          <w:rFonts w:ascii="黑体"/>
          <w:sz w:val="28"/>
        </w:rPr>
      </w:pPr>
    </w:p>
    <w:p>
      <w:pPr>
        <w:spacing w:before="167"/>
        <w:ind w:left="218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二、业绩简表</w:t>
      </w:r>
    </w:p>
    <w:p>
      <w:pPr>
        <w:pStyle w:val="8"/>
        <w:spacing w:before="5" w:after="1"/>
        <w:rPr>
          <w:rFonts w:ascii="黑体"/>
          <w:sz w:val="19"/>
        </w:rPr>
      </w:pPr>
    </w:p>
    <w:tbl>
      <w:tblPr>
        <w:tblStyle w:val="9"/>
        <w:tblW w:w="9072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1341"/>
        <w:gridCol w:w="1782"/>
        <w:gridCol w:w="1507"/>
        <w:gridCol w:w="2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3" w:type="dxa"/>
          </w:tcPr>
          <w:p>
            <w:pPr>
              <w:pStyle w:val="13"/>
              <w:spacing w:before="129"/>
              <w:ind w:left="58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1341" w:type="dxa"/>
          </w:tcPr>
          <w:p>
            <w:pPr>
              <w:pStyle w:val="13"/>
              <w:spacing w:before="129"/>
              <w:ind w:left="19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项目规模</w:t>
            </w:r>
          </w:p>
        </w:tc>
        <w:tc>
          <w:tcPr>
            <w:tcW w:w="1782" w:type="dxa"/>
          </w:tcPr>
          <w:p>
            <w:pPr>
              <w:pStyle w:val="13"/>
              <w:spacing w:before="129"/>
              <w:ind w:left="106" w:right="-2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投资额（万元）</w:t>
            </w:r>
          </w:p>
        </w:tc>
        <w:tc>
          <w:tcPr>
            <w:tcW w:w="1507" w:type="dxa"/>
          </w:tcPr>
          <w:p>
            <w:pPr>
              <w:pStyle w:val="13"/>
              <w:spacing w:before="129"/>
              <w:ind w:left="27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业主单位</w:t>
            </w:r>
          </w:p>
        </w:tc>
        <w:tc>
          <w:tcPr>
            <w:tcW w:w="2309" w:type="dxa"/>
          </w:tcPr>
          <w:p>
            <w:pPr>
              <w:pStyle w:val="13"/>
              <w:spacing w:before="129"/>
              <w:ind w:left="3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验收部门及时间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3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33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920" w:bottom="1180" w:left="1200" w:header="0" w:footer="993" w:gutter="0"/>
          <w:cols w:space="720" w:num="1"/>
        </w:sectPr>
      </w:pPr>
    </w:p>
    <w:p>
      <w:pPr>
        <w:pStyle w:val="8"/>
        <w:spacing w:before="1"/>
        <w:rPr>
          <w:rFonts w:ascii="黑体"/>
          <w:sz w:val="22"/>
        </w:rPr>
      </w:pPr>
    </w:p>
    <w:p>
      <w:pPr>
        <w:spacing w:before="62"/>
        <w:ind w:left="378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三、主要技术人员情况</w:t>
      </w:r>
    </w:p>
    <w:p>
      <w:pPr>
        <w:pStyle w:val="8"/>
        <w:spacing w:before="5" w:after="1"/>
        <w:rPr>
          <w:rFonts w:ascii="黑体"/>
          <w:sz w:val="19"/>
        </w:rPr>
      </w:pPr>
    </w:p>
    <w:tbl>
      <w:tblPr>
        <w:tblStyle w:val="9"/>
        <w:tblW w:w="14342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907"/>
        <w:gridCol w:w="795"/>
        <w:gridCol w:w="1095"/>
        <w:gridCol w:w="1275"/>
        <w:gridCol w:w="1530"/>
        <w:gridCol w:w="2400"/>
        <w:gridCol w:w="1860"/>
        <w:gridCol w:w="2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20" w:type="dxa"/>
          </w:tcPr>
          <w:p>
            <w:pPr>
              <w:pStyle w:val="13"/>
              <w:spacing w:before="1"/>
              <w:rPr>
                <w:rFonts w:ascii="黑体"/>
                <w:sz w:val="28"/>
              </w:rPr>
            </w:pPr>
          </w:p>
          <w:p>
            <w:pPr>
              <w:pStyle w:val="13"/>
              <w:spacing w:before="1"/>
              <w:ind w:left="12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907" w:type="dxa"/>
          </w:tcPr>
          <w:p>
            <w:pPr>
              <w:pStyle w:val="13"/>
              <w:spacing w:before="1"/>
              <w:rPr>
                <w:rFonts w:ascii="黑体"/>
                <w:sz w:val="28"/>
              </w:rPr>
            </w:pPr>
          </w:p>
          <w:p>
            <w:pPr>
              <w:pStyle w:val="13"/>
              <w:spacing w:before="1"/>
              <w:ind w:left="632" w:right="62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795" w:type="dxa"/>
          </w:tcPr>
          <w:p>
            <w:pPr>
              <w:pStyle w:val="13"/>
              <w:spacing w:before="1"/>
              <w:rPr>
                <w:rFonts w:ascii="黑体"/>
                <w:sz w:val="28"/>
              </w:rPr>
            </w:pPr>
          </w:p>
          <w:p>
            <w:pPr>
              <w:pStyle w:val="13"/>
              <w:spacing w:before="1"/>
              <w:ind w:left="15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095" w:type="dxa"/>
          </w:tcPr>
          <w:p>
            <w:pPr>
              <w:pStyle w:val="13"/>
              <w:spacing w:before="1"/>
              <w:rPr>
                <w:rFonts w:ascii="黑体"/>
                <w:sz w:val="28"/>
              </w:rPr>
            </w:pPr>
          </w:p>
          <w:p>
            <w:pPr>
              <w:pStyle w:val="13"/>
              <w:spacing w:before="1"/>
              <w:ind w:left="30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275" w:type="dxa"/>
          </w:tcPr>
          <w:p>
            <w:pPr>
              <w:pStyle w:val="13"/>
              <w:spacing w:before="1"/>
              <w:rPr>
                <w:rFonts w:ascii="黑体"/>
                <w:sz w:val="28"/>
              </w:rPr>
            </w:pPr>
          </w:p>
          <w:p>
            <w:pPr>
              <w:pStyle w:val="13"/>
              <w:spacing w:before="1"/>
              <w:ind w:left="33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 称</w:t>
            </w:r>
          </w:p>
        </w:tc>
        <w:tc>
          <w:tcPr>
            <w:tcW w:w="1530" w:type="dxa"/>
          </w:tcPr>
          <w:p>
            <w:pPr>
              <w:pStyle w:val="13"/>
              <w:spacing w:before="167" w:line="271" w:lineRule="auto"/>
              <w:ind w:left="525" w:right="272" w:hanging="2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职称证书编号</w:t>
            </w:r>
          </w:p>
        </w:tc>
        <w:tc>
          <w:tcPr>
            <w:tcW w:w="2400" w:type="dxa"/>
          </w:tcPr>
          <w:p>
            <w:pPr>
              <w:pStyle w:val="13"/>
              <w:spacing w:before="167" w:line="271" w:lineRule="auto"/>
              <w:ind w:left="360" w:right="107" w:hanging="2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协会环境污染防治技术业务培训证书</w:t>
            </w:r>
          </w:p>
        </w:tc>
        <w:tc>
          <w:tcPr>
            <w:tcW w:w="1860" w:type="dxa"/>
          </w:tcPr>
          <w:p>
            <w:pPr>
              <w:pStyle w:val="13"/>
              <w:spacing w:before="167" w:line="254" w:lineRule="auto"/>
              <w:ind w:left="569" w:right="164" w:hanging="39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所学专业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hint="eastAsia" w:ascii="黑体" w:eastAsia="黑体"/>
                <w:sz w:val="24"/>
              </w:rPr>
              <w:t>现从事专业</w:t>
            </w:r>
          </w:p>
        </w:tc>
        <w:tc>
          <w:tcPr>
            <w:tcW w:w="2760" w:type="dxa"/>
          </w:tcPr>
          <w:p>
            <w:pPr>
              <w:pStyle w:val="13"/>
              <w:spacing w:before="1"/>
              <w:rPr>
                <w:rFonts w:ascii="黑体"/>
                <w:sz w:val="28"/>
              </w:rPr>
            </w:pPr>
          </w:p>
          <w:p>
            <w:pPr>
              <w:pStyle w:val="13"/>
              <w:spacing w:before="1"/>
              <w:ind w:left="78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0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pStyle w:val="8"/>
        <w:rPr>
          <w:rFonts w:ascii="黑体"/>
          <w:sz w:val="20"/>
        </w:rPr>
      </w:pPr>
    </w:p>
    <w:p>
      <w:pPr>
        <w:pStyle w:val="8"/>
        <w:rPr>
          <w:rFonts w:ascii="黑体"/>
          <w:sz w:val="20"/>
        </w:rPr>
      </w:pPr>
    </w:p>
    <w:p>
      <w:pPr>
        <w:pStyle w:val="8"/>
        <w:rPr>
          <w:rFonts w:ascii="黑体"/>
          <w:sz w:val="20"/>
        </w:rPr>
      </w:pPr>
    </w:p>
    <w:p>
      <w:pPr>
        <w:pStyle w:val="8"/>
        <w:rPr>
          <w:rFonts w:ascii="黑体"/>
          <w:sz w:val="20"/>
        </w:rPr>
      </w:pPr>
    </w:p>
    <w:p>
      <w:pPr>
        <w:pStyle w:val="8"/>
        <w:rPr>
          <w:rFonts w:ascii="黑体"/>
          <w:sz w:val="20"/>
        </w:rPr>
      </w:pPr>
    </w:p>
    <w:p>
      <w:pPr>
        <w:pStyle w:val="8"/>
        <w:rPr>
          <w:rFonts w:ascii="黑体"/>
          <w:sz w:val="20"/>
        </w:rPr>
      </w:pPr>
    </w:p>
    <w:p>
      <w:pPr>
        <w:pStyle w:val="8"/>
        <w:rPr>
          <w:rFonts w:ascii="黑体"/>
          <w:sz w:val="20"/>
        </w:rPr>
      </w:pPr>
    </w:p>
    <w:p>
      <w:pPr>
        <w:pStyle w:val="8"/>
        <w:rPr>
          <w:rFonts w:ascii="黑体"/>
          <w:sz w:val="20"/>
        </w:rPr>
      </w:pPr>
    </w:p>
    <w:p>
      <w:pPr>
        <w:pStyle w:val="8"/>
        <w:spacing w:before="3"/>
        <w:rPr>
          <w:rFonts w:ascii="黑体"/>
          <w:sz w:val="21"/>
        </w:rPr>
      </w:pPr>
    </w:p>
    <w:p>
      <w:pPr>
        <w:spacing w:before="1"/>
        <w:ind w:left="6832" w:right="7010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32</w:t>
      </w:r>
    </w:p>
    <w:p>
      <w:pPr>
        <w:spacing w:after="0"/>
        <w:jc w:val="center"/>
        <w:rPr>
          <w:rFonts w:ascii="Times New Roman"/>
          <w:sz w:val="18"/>
        </w:rPr>
        <w:sectPr>
          <w:footerReference r:id="rId6" w:type="default"/>
          <w:pgSz w:w="16840" w:h="11910" w:orient="landscape"/>
          <w:pgMar w:top="1100" w:right="1040" w:bottom="280" w:left="1220" w:header="0" w:footer="0" w:gutter="0"/>
          <w:cols w:space="720" w:num="1"/>
        </w:sectPr>
      </w:pPr>
    </w:p>
    <w:p>
      <w:pPr>
        <w:pStyle w:val="8"/>
        <w:spacing w:before="2"/>
        <w:rPr>
          <w:rFonts w:ascii="Times New Roman"/>
          <w:sz w:val="18"/>
        </w:rPr>
      </w:pPr>
    </w:p>
    <w:p>
      <w:pPr>
        <w:spacing w:before="62"/>
        <w:ind w:left="238" w:right="0" w:firstLine="0"/>
        <w:jc w:val="left"/>
        <w:rPr>
          <w:rFonts w:hint="eastAsia" w:ascii="黑体" w:eastAsia="黑体"/>
          <w:sz w:val="28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288290</wp:posOffset>
                </wp:positionV>
                <wp:extent cx="5775960" cy="2350135"/>
                <wp:effectExtent l="1270" t="1270" r="13970" b="10795"/>
                <wp:wrapTopAndBottom/>
                <wp:docPr id="18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2350135"/>
                          <a:chOff x="1305" y="454"/>
                          <a:chExt cx="9096" cy="3701"/>
                        </a:xfrm>
                      </wpg:grpSpPr>
                      <wps:wsp>
                        <wps:cNvPr id="14" name="任意多边形 16"/>
                        <wps:cNvSpPr/>
                        <wps:spPr>
                          <a:xfrm>
                            <a:off x="1305" y="454"/>
                            <a:ext cx="9096" cy="36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96" h="3696">
                                <a:moveTo>
                                  <a:pt x="0" y="5"/>
                                </a:moveTo>
                                <a:lnTo>
                                  <a:pt x="9096" y="5"/>
                                </a:lnTo>
                                <a:moveTo>
                                  <a:pt x="0" y="3696"/>
                                </a:moveTo>
                                <a:lnTo>
                                  <a:pt x="9096" y="3696"/>
                                </a:lnTo>
                                <a:moveTo>
                                  <a:pt x="5" y="0"/>
                                </a:moveTo>
                                <a:lnTo>
                                  <a:pt x="5" y="3691"/>
                                </a:lnTo>
                                <a:moveTo>
                                  <a:pt x="9091" y="0"/>
                                </a:moveTo>
                                <a:lnTo>
                                  <a:pt x="9091" y="3691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文本框 17"/>
                        <wps:cNvSpPr txBox="1"/>
                        <wps:spPr>
                          <a:xfrm>
                            <a:off x="7893" y="2946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719"/>
                                </w:tabs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（盖</w:t>
                              </w: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章）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8"/>
                        <wps:cNvSpPr txBox="1"/>
                        <wps:spPr>
                          <a:xfrm>
                            <a:off x="7742" y="371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9"/>
                        <wps:cNvSpPr txBox="1"/>
                        <wps:spPr>
                          <a:xfrm>
                            <a:off x="8462" y="3711"/>
                            <a:ext cx="8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9"/>
                                </w:tabs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65.25pt;margin-top:22.7pt;height:185.05pt;width:454.8pt;mso-position-horizontal-relative:page;mso-wrap-distance-bottom:0pt;mso-wrap-distance-top:0pt;z-index:-251656192;mso-width-relative:page;mso-height-relative:page;" coordorigin="1305,454" coordsize="9096,3701" o:gfxdata="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Mzb4PTZAAAACwEAAA8AAAAAAAAAAQAgAAAAIgAAAGRycy9kb3ducmV2Lnht&#10;bFBLAQIUABQAAAAIAIdO4kBpP9BIhwMAAH0LAAAOAAAAAAAAAAEAIAAAACgBAABkcnMvZTJvRG9j&#10;LnhtbFBLBQYAAAAABgAGAFkBAAAhBwAAAAA=&#10;">
                <o:lock v:ext="edit" aspectratio="f"/>
                <v:shape id="任意多边形 16" o:spid="_x0000_s1026" o:spt="100" style="position:absolute;left:1305;top:454;height:3696;width:9096;" filled="f" stroked="t" coordsize="9096,3696" o:gfxdata="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8NXW8AAAA&#10;2wAAAA8AAAAAAAAAAQAgAAAAIgAAAGRycy9kb3ducmV2LnhtbFBLAQIUABQAAAAIAIdO4kAzLwWe&#10;OwAAADkAAAAQAAAAAAAAAAEAIAAAAAsBAABkcnMvc2hhcGV4bWwueG1sUEsFBgAAAAAGAAYAWwEA&#10;ALUDAAAAAA==&#10;" path="m0,5l9096,5m0,3696l9096,3696m5,0l5,3691m9091,0l9091,3691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文本框 17" o:spid="_x0000_s1026" o:spt="202" type="#_x0000_t202" style="position:absolute;left:7893;top:2946;height:240;width:122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719"/>
                          </w:tabs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（盖</w:t>
                        </w:r>
                        <w:r>
                          <w:rPr>
                            <w:rFonts w:hint="eastAsia" w:ascii="黑体" w:eastAsia="黑体"/>
                            <w:sz w:val="24"/>
                          </w:rPr>
                          <w:tab/>
                        </w:r>
                        <w:r>
                          <w:rPr>
                            <w:rFonts w:hint="eastAsia" w:ascii="黑体" w:eastAsia="黑体"/>
                            <w:sz w:val="24"/>
                          </w:rPr>
                          <w:t>章）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7742;top:3711;height:240;width:26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8462;top:3711;height:240;width:860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599"/>
                          </w:tabs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月</w:t>
                        </w:r>
                        <w:r>
                          <w:rPr>
                            <w:rFonts w:hint="eastAsia" w:ascii="黑体" w:eastAsia="黑体"/>
                            <w:sz w:val="24"/>
                          </w:rPr>
                          <w:tab/>
                        </w:r>
                        <w:r>
                          <w:rPr>
                            <w:rFonts w:hint="eastAsia" w:ascii="黑体" w:eastAsia="黑体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Start w:id="1" w:name="四、延期理由"/>
      <w:bookmarkEnd w:id="1"/>
      <w:r>
        <w:rPr>
          <w:rFonts w:hint="eastAsia" w:ascii="黑体" w:eastAsia="黑体"/>
          <w:sz w:val="28"/>
        </w:rPr>
        <w:t>四、延期理由</w:t>
      </w:r>
    </w:p>
    <w:p>
      <w:pPr>
        <w:pStyle w:val="8"/>
        <w:spacing w:before="8"/>
        <w:rPr>
          <w:rFonts w:ascii="黑体"/>
          <w:sz w:val="6"/>
        </w:rPr>
      </w:pPr>
    </w:p>
    <w:p>
      <w:pPr>
        <w:spacing w:before="61"/>
        <w:ind w:left="238" w:right="0" w:firstLine="0"/>
        <w:jc w:val="left"/>
        <w:rPr>
          <w:rFonts w:hint="eastAsia" w:ascii="黑体" w:eastAsia="黑体"/>
          <w:sz w:val="28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288290</wp:posOffset>
                </wp:positionV>
                <wp:extent cx="5789930" cy="1858010"/>
                <wp:effectExtent l="1270" t="1270" r="19050" b="7620"/>
                <wp:wrapTopAndBottom/>
                <wp:docPr id="23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9930" cy="1858010"/>
                          <a:chOff x="1305" y="454"/>
                          <a:chExt cx="9118" cy="2926"/>
                        </a:xfrm>
                      </wpg:grpSpPr>
                      <wps:wsp>
                        <wps:cNvPr id="19" name="任意多边形 21"/>
                        <wps:cNvSpPr/>
                        <wps:spPr>
                          <a:xfrm>
                            <a:off x="1305" y="454"/>
                            <a:ext cx="9118" cy="29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18" h="2921">
                                <a:moveTo>
                                  <a:pt x="0" y="5"/>
                                </a:moveTo>
                                <a:lnTo>
                                  <a:pt x="9118" y="5"/>
                                </a:lnTo>
                                <a:moveTo>
                                  <a:pt x="0" y="2921"/>
                                </a:moveTo>
                                <a:lnTo>
                                  <a:pt x="9118" y="2921"/>
                                </a:lnTo>
                                <a:moveTo>
                                  <a:pt x="5" y="0"/>
                                </a:moveTo>
                                <a:lnTo>
                                  <a:pt x="5" y="2916"/>
                                </a:lnTo>
                                <a:moveTo>
                                  <a:pt x="9113" y="0"/>
                                </a:moveTo>
                                <a:lnTo>
                                  <a:pt x="9113" y="2916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文本框 22"/>
                        <wps:cNvSpPr txBox="1"/>
                        <wps:spPr>
                          <a:xfrm>
                            <a:off x="1418" y="2175"/>
                            <a:ext cx="142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eastAsia" w:ascii="黑体" w:eastAsia="黑体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8"/>
                                </w:rPr>
                                <w:t>成员签名：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" name="文本框 23"/>
                        <wps:cNvSpPr txBox="1"/>
                        <wps:spPr>
                          <a:xfrm>
                            <a:off x="7418" y="3093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4"/>
                        <wps:cNvSpPr txBox="1"/>
                        <wps:spPr>
                          <a:xfrm>
                            <a:off x="8138" y="3093"/>
                            <a:ext cx="8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9"/>
                                </w:tabs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ascii="黑体" w:eastAsia="黑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65.25pt;margin-top:22.7pt;height:146.3pt;width:455.9pt;mso-position-horizontal-relative:page;mso-wrap-distance-bottom:0pt;mso-wrap-distance-top:0pt;z-index:-251655168;mso-width-relative:page;mso-height-relative:page;" coordorigin="1305,454" coordsize="9118,2926" o:gfxdata="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JQnQjjaAAAACwEAAA8AAAAAAAAAAQAgAAAA&#10;IgAAAGRycy9kb3ducmV2LnhtbFBLAQIUABQAAAAIAIdO4kBtc7ngmAMAAH0LAAAOAAAAAAAAAAEA&#10;IAAAACkBAABkcnMvZTJvRG9jLnhtbFBLBQYAAAAABgAGAFkBAAAzBwAAAAA=&#10;">
                <o:lock v:ext="edit" aspectratio="f"/>
                <v:shape id="任意多边形 21" o:spid="_x0000_s1026" o:spt="100" style="position:absolute;left:1305;top:454;height:2921;width:9118;" filled="f" stroked="t" coordsize="9118,2921" o:gfxdata="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r8GDbsAAADb&#10;AAAADwAAAAAAAAABACAAAAAiAAAAZHJzL2Rvd25yZXYueG1sUEsBAhQAFAAAAAgAh07iQDMvBZ47&#10;AAAAOQAAABAAAAAAAAAAAQAgAAAACgEAAGRycy9zaGFwZXhtbC54bWxQSwUGAAAAAAYABgBbAQAA&#10;tAMAAAAA&#10;" path="m0,5l9118,5m0,2921l9118,2921m5,0l5,2916m9113,0l9113,2916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文本框 22" o:spid="_x0000_s1026" o:spt="202" type="#_x0000_t202" style="position:absolute;left:1418;top:2175;height:281;width:1425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eastAsia" w:ascii="黑体" w:eastAsia="黑体"/>
                            <w:sz w:val="28"/>
                          </w:rPr>
                        </w:pPr>
                        <w:r>
                          <w:rPr>
                            <w:rFonts w:hint="eastAsia" w:ascii="黑体" w:eastAsia="黑体"/>
                            <w:sz w:val="28"/>
                          </w:rPr>
                          <w:t>成员签名：</w:t>
                        </w:r>
                      </w:p>
                    </w:txbxContent>
                  </v:textbox>
                </v:shape>
                <v:shape id="文本框 23" o:spid="_x0000_s1026" o:spt="202" type="#_x0000_t202" style="position:absolute;left:7418;top:3093;height:240;width:260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8138;top:3093;height:240;width:860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599"/>
                          </w:tabs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ascii="黑体" w:eastAsia="黑体"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sz w:val="24"/>
                          </w:rPr>
                          <w:t>月</w:t>
                        </w:r>
                        <w:r>
                          <w:rPr>
                            <w:rFonts w:hint="eastAsia" w:ascii="黑体" w:eastAsia="黑体"/>
                            <w:sz w:val="24"/>
                          </w:rPr>
                          <w:tab/>
                        </w:r>
                        <w:r>
                          <w:rPr>
                            <w:rFonts w:hint="eastAsia" w:ascii="黑体" w:eastAsia="黑体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28"/>
        </w:rPr>
        <w:t>五、评委会意见</w:t>
      </w:r>
    </w:p>
    <w:p>
      <w:pPr>
        <w:pStyle w:val="8"/>
        <w:spacing w:before="9"/>
        <w:rPr>
          <w:rFonts w:ascii="黑体"/>
          <w:sz w:val="6"/>
        </w:rPr>
      </w:pPr>
    </w:p>
    <w:p>
      <w:pPr>
        <w:spacing w:before="62"/>
        <w:ind w:left="238" w:right="0" w:firstLine="0"/>
        <w:jc w:val="left"/>
        <w:rPr>
          <w:rFonts w:hint="eastAsia" w:ascii="黑体" w:eastAsia="黑体"/>
          <w:sz w:val="28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278130</wp:posOffset>
                </wp:positionV>
                <wp:extent cx="5783580" cy="2647950"/>
                <wp:effectExtent l="4445" t="4445" r="22225" b="14605"/>
                <wp:wrapTopAndBottom/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26479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spacing w:before="4"/>
                              <w:rPr>
                                <w:rFonts w:ascii="黑体"/>
                                <w:sz w:val="19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63"/>
                                <w:tab w:val="left" w:pos="7248"/>
                                <w:tab w:val="left" w:pos="7663"/>
                              </w:tabs>
                              <w:spacing w:before="0" w:line="309" w:lineRule="auto"/>
                              <w:ind w:left="6343" w:right="1192" w:firstLine="184"/>
                              <w:jc w:val="left"/>
                              <w:rPr>
                                <w:rFonts w:hint="eastAsia"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（盖</w:t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章 ） 年</w:t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黑体" w:eastAsia="黑体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黑体" w:eastAsia="黑体"/>
                                <w:spacing w:val="-17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65.5pt;margin-top:21.9pt;height:208.5pt;width:455.4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MIxdNYAAAALAQAADwAA&#10;AAAAAAABACAAAAAiAAAAZHJzL2Rvd25yZXYueG1sUEsBAhQAFAAAAAgAh07iQHDNAD0YAgAANAQA&#10;AA4AAAAAAAAAAQAgAAAAJQEAAGRycy9lMm9Eb2MueG1sUEsFBgAAAAAGAAYAWQEAAK8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8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8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8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8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8"/>
                        <w:rPr>
                          <w:rFonts w:ascii="黑体"/>
                          <w:sz w:val="24"/>
                        </w:rPr>
                      </w:pPr>
                    </w:p>
                    <w:p>
                      <w:pPr>
                        <w:pStyle w:val="8"/>
                        <w:spacing w:before="4"/>
                        <w:rPr>
                          <w:rFonts w:ascii="黑体"/>
                          <w:sz w:val="19"/>
                        </w:rPr>
                      </w:pPr>
                    </w:p>
                    <w:p>
                      <w:pPr>
                        <w:tabs>
                          <w:tab w:val="left" w:pos="7063"/>
                          <w:tab w:val="left" w:pos="7248"/>
                          <w:tab w:val="left" w:pos="7663"/>
                        </w:tabs>
                        <w:spacing w:before="0" w:line="309" w:lineRule="auto"/>
                        <w:ind w:left="6343" w:right="1192" w:firstLine="184"/>
                        <w:jc w:val="left"/>
                        <w:rPr>
                          <w:rFonts w:hint="eastAsia" w:ascii="黑体" w:eastAsia="黑体"/>
                          <w:sz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</w:rPr>
                        <w:t>（盖</w:t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ab/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ab/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>章 ） 年</w:t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ab/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>月</w:t>
                      </w:r>
                      <w:r>
                        <w:rPr>
                          <w:rFonts w:hint="eastAsia" w:ascii="黑体" w:eastAsia="黑体"/>
                          <w:sz w:val="24"/>
                        </w:rPr>
                        <w:tab/>
                      </w:r>
                      <w:r>
                        <w:rPr>
                          <w:rFonts w:hint="eastAsia" w:ascii="黑体" w:eastAsia="黑体"/>
                          <w:spacing w:val="-17"/>
                          <w:sz w:val="24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  <w:sz w:val="28"/>
        </w:rPr>
        <w:t>六、广西壮族自治区环境保护产业协会意见</w:t>
      </w:r>
    </w:p>
    <w:p>
      <w:pPr>
        <w:pStyle w:val="12"/>
        <w:numPr>
          <w:ilvl w:val="0"/>
          <w:numId w:val="0"/>
        </w:numPr>
        <w:tabs>
          <w:tab w:val="left" w:pos="1669"/>
        </w:tabs>
        <w:spacing w:before="0" w:after="0" w:line="240" w:lineRule="auto"/>
        <w:ind w:left="1319" w:leftChars="0" w:right="0" w:rightChars="0"/>
        <w:jc w:val="left"/>
        <w:rPr>
          <w:rFonts w:hint="eastAsia"/>
          <w:spacing w:val="8"/>
          <w:sz w:val="32"/>
        </w:rPr>
      </w:pPr>
    </w:p>
    <w:sectPr>
      <w:footerReference r:id="rId7" w:type="default"/>
      <w:pgSz w:w="11910" w:h="16840"/>
      <w:pgMar w:top="1480" w:right="1160" w:bottom="1180" w:left="118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29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90.15pt;margin-top:781.2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cL+rbAAAADQEAAA8AAAAAAAAAAQAgAAAAIgAAAGRycy9kb3ducmV2LnhtbFBL&#10;AQIUABQAAAAIAIdO4kDMRPnI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3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90.15pt;margin-top:781.2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cL+rbAAAADQEAAA8AAAAAAAAAAQAgAAAAIgAAAGRycy9kb3ducmV2LnhtbFBL&#10;AQIUABQAAAAIAIdO4kASs8ql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218" w:hanging="422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6"/>
        <w:szCs w:val="26"/>
        <w:lang w:val="en-US" w:eastAsia="zh-CN" w:bidi="ar-SA"/>
      </w:rPr>
    </w:lvl>
    <w:lvl w:ilvl="1" w:tentative="0">
      <w:start w:val="1"/>
      <w:numFmt w:val="decimal"/>
      <w:lvlText w:val="%2."/>
      <w:lvlJc w:val="left"/>
      <w:pPr>
        <w:ind w:left="1563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0"/>
        <w:szCs w:val="30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94" w:hanging="24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88" w:hanging="24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82" w:hanging="24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076" w:hanging="24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70" w:hanging="24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64" w:hanging="24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58" w:hanging="24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A1220"/>
    <w:rsid w:val="3CFA16B2"/>
    <w:rsid w:val="53164B33"/>
    <w:rsid w:val="6D9234B1"/>
    <w:rsid w:val="6E840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4">
    <w:name w:val="heading 1"/>
    <w:basedOn w:val="1"/>
    <w:next w:val="5"/>
    <w:qFormat/>
    <w:uiPriority w:val="1"/>
    <w:pPr>
      <w:ind w:right="160"/>
      <w:jc w:val="center"/>
      <w:outlineLvl w:val="1"/>
    </w:pPr>
    <w:rPr>
      <w:rFonts w:ascii="Arial Unicode MS" w:hAnsi="Arial Unicode MS" w:eastAsia="Arial Unicode MS" w:cs="Arial Unicode MS"/>
      <w:sz w:val="72"/>
      <w:szCs w:val="72"/>
      <w:lang w:val="en-US" w:eastAsia="zh-CN" w:bidi="ar-SA"/>
    </w:rPr>
  </w:style>
  <w:style w:type="paragraph" w:styleId="5">
    <w:name w:val="heading 2"/>
    <w:basedOn w:val="1"/>
    <w:next w:val="6"/>
    <w:qFormat/>
    <w:uiPriority w:val="1"/>
    <w:pPr>
      <w:spacing w:before="1"/>
      <w:ind w:left="492" w:right="1253"/>
      <w:jc w:val="center"/>
      <w:outlineLvl w:val="2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paragraph" w:styleId="6">
    <w:name w:val="heading 3"/>
    <w:basedOn w:val="1"/>
    <w:next w:val="7"/>
    <w:qFormat/>
    <w:uiPriority w:val="1"/>
    <w:pPr>
      <w:ind w:left="10"/>
      <w:outlineLvl w:val="3"/>
    </w:pPr>
    <w:rPr>
      <w:rFonts w:ascii="宋体" w:hAnsi="宋体" w:eastAsia="宋体" w:cs="宋体"/>
      <w:sz w:val="36"/>
      <w:szCs w:val="36"/>
      <w:lang w:val="en-US" w:eastAsia="zh-CN" w:bidi="ar-SA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0" w:firstLine="0"/>
    </w:pPr>
    <w:rPr>
      <w:rFonts w:ascii="Arial Unicode MS" w:hAnsi="Arial Unicode MS" w:eastAsia="Arial Unicode MS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2022-03-03T01:12:00Z</dcterms:created>
  <dc:creator>Administrator</dc:creator>
  <cp:lastModifiedBy>祁莘月</cp:lastModifiedBy>
  <dcterms:modified xsi:type="dcterms:W3CDTF">2022-09-14T03:09:44Z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2022-03-03T00:00:00Z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1846C3D2F910467BB5753C4DFC281B8E</vt:lpwstr>
  </property>
</Properties>
</file>