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25" w:firstLine="1800" w:firstLineChars="500"/>
        <w:jc w:val="left"/>
        <w:rPr>
          <w:rFonts w:hint="default" w:eastAsia="方正小标宋_GBK"/>
          <w:sz w:val="36"/>
          <w:szCs w:val="36"/>
          <w:lang w:bidi="ar-SA"/>
        </w:rPr>
      </w:pPr>
      <w:bookmarkStart w:id="0" w:name="_GoBack"/>
      <w:bookmarkEnd w:id="0"/>
      <w:r>
        <w:rPr>
          <w:rFonts w:hint="default" w:eastAsia="方正小标宋_GBK"/>
          <w:sz w:val="36"/>
          <w:szCs w:val="36"/>
          <w:lang w:val="en-US" w:eastAsia="zh-CN"/>
        </w:rPr>
        <w:t>培训需求调查二维码</w:t>
      </w:r>
    </w:p>
    <w:p>
      <w:r>
        <w:rPr>
          <w:rFonts w:hint="eastAsia" w:eastAsia="方正小标宋_GBK"/>
          <w:sz w:val="36"/>
          <w:szCs w:val="36"/>
          <w:lang w:val="en-US" w:eastAsia="zh-CN"/>
        </w:rPr>
        <w:t xml:space="preserve">  </w:t>
      </w:r>
      <w:r>
        <w:rPr>
          <w:rFonts w:hint="default" w:eastAsia="方正小标宋_GBK"/>
          <w:sz w:val="36"/>
          <w:szCs w:val="36"/>
          <w:lang w:val="en-US" w:eastAsia="zh-CN"/>
        </w:rPr>
        <w:drawing>
          <wp:inline distT="0" distB="0" distL="114300" distR="114300">
            <wp:extent cx="3998595" cy="4061460"/>
            <wp:effectExtent l="0" t="0" r="1905" b="15240"/>
            <wp:docPr id="3" name="图片 7" descr="C:\Users\会员部\Desktop\第三季度培训调查二维码.jpg第三季度培训调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C:\Users\会员部\Desktop\第三季度培训调查二维码.jpg第三季度培训调查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8595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mYyZTc1N2I0OWIyY2Y0OTIyZjFmOGU1ZDM2M2YifQ=="/>
  </w:docVars>
  <w:rsids>
    <w:rsidRoot w:val="54D63E3A"/>
    <w:rsid w:val="54D6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2022-09-30T05:07:00Z</dcterms:created>
  <dc:creator>刘家锦</dc:creator>
  <cp:lastModifiedBy>刘家锦</cp:lastModifiedBy>
  <dcterms:modified xsi:type="dcterms:W3CDTF">2022-09-30T05:08:04Z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B06A6EAEF8FB4DA29F80B79780523AB4</vt:lpwstr>
  </property>
</Properties>
</file>