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right="31680" w:firstLine="360" w:firstLineChars="100"/>
        <w:rPr>
          <w:rFonts w:hint="eastAsia" w:ascii="黑体" w:hAnsi="黑体" w:eastAsia="黑体" w:cs="黑体"/>
          <w:sz w:val="36"/>
          <w:szCs w:val="18"/>
          <w:lang w:val="en-US" w:eastAsia="zh-CN"/>
        </w:rPr>
      </w:pPr>
      <w:r>
        <w:rPr>
          <w:rFonts w:hint="eastAsia" w:ascii="黑体" w:hAnsi="黑体" w:eastAsia="黑体" w:cs="黑体"/>
          <w:sz w:val="36"/>
          <w:szCs w:val="18"/>
        </w:rPr>
        <w:t>附件</w:t>
      </w:r>
      <w:r>
        <w:rPr>
          <w:rFonts w:hint="eastAsia" w:ascii="黑体" w:hAnsi="黑体" w:eastAsia="黑体" w:cs="黑体"/>
          <w:sz w:val="36"/>
          <w:szCs w:val="18"/>
          <w:lang w:val="en-US" w:eastAsia="zh-CN"/>
        </w:rPr>
        <w:t>2</w:t>
      </w:r>
    </w:p>
    <w:p>
      <w:pPr>
        <w:pStyle w:val="3"/>
        <w:ind w:right="31680"/>
        <w:jc w:val="center"/>
        <w:rPr>
          <w:rFonts w:ascii="方正小标宋简体" w:eastAsia="方正小标宋简体"/>
          <w:sz w:val="5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52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52"/>
          <w:lang w:eastAsia="zh-CN"/>
        </w:rPr>
        <w:t>广西第三方环境咨询</w:t>
      </w:r>
      <w:r>
        <w:rPr>
          <w:rFonts w:hint="eastAsia" w:ascii="方正小标宋_GBK" w:hAnsi="方正小标宋_GBK" w:eastAsia="方正小标宋_GBK" w:cs="方正小标宋_GBK"/>
          <w:sz w:val="52"/>
        </w:rPr>
        <w:t>（环保管家）</w:t>
      </w:r>
    </w:p>
    <w:bookmarkEnd w:id="0"/>
    <w:p>
      <w:pPr>
        <w:jc w:val="center"/>
        <w:rPr>
          <w:rFonts w:hint="eastAsia" w:ascii="方正小标宋_GBK" w:hAnsi="方正小标宋_GBK" w:eastAsia="方正小标宋_GBK" w:cs="方正小标宋_GBK"/>
          <w:sz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lang w:eastAsia="zh-CN"/>
        </w:rPr>
        <w:t>服务</w:t>
      </w:r>
      <w:r>
        <w:rPr>
          <w:rFonts w:hint="eastAsia" w:ascii="方正小标宋_GBK" w:hAnsi="方正小标宋_GBK" w:eastAsia="方正小标宋_GBK" w:cs="方正小标宋_GBK"/>
          <w:sz w:val="52"/>
        </w:rPr>
        <w:t>能力评价</w:t>
      </w:r>
      <w:r>
        <w:rPr>
          <w:rFonts w:hint="eastAsia" w:ascii="方正小标宋_GBK" w:hAnsi="方正小标宋_GBK" w:eastAsia="方正小标宋_GBK" w:cs="方正小标宋_GBK"/>
          <w:sz w:val="52"/>
          <w:lang w:eastAsia="zh-CN"/>
        </w:rPr>
        <w:t>证书</w:t>
      </w:r>
      <w:bookmarkStart w:id="1" w:name="_GoBack"/>
      <w:bookmarkEnd w:id="1"/>
    </w:p>
    <w:p>
      <w:pPr>
        <w:jc w:val="center"/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val="en-US" w:eastAsia="zh-CN"/>
        </w:rPr>
        <w:t xml:space="preserve"> 检 申 请 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表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ind w:firstLine="1050" w:firstLineChars="500"/>
        <w:rPr>
          <w:rFonts w:ascii="仿宋" w:hAnsi="仿宋" w:eastAsia="仿宋" w:cs="仿宋"/>
          <w:spacing w:val="20"/>
          <w:kern w:val="144"/>
          <w:sz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348615</wp:posOffset>
                </wp:positionV>
                <wp:extent cx="27432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5.65pt;margin-top:27.45pt;height:0pt;width:216pt;z-index:251659264;mso-width-relative:page;mso-height-relative:page;" filled="f" stroked="t" coordsize="21600,21600" o:gfxdata="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lgF8NYAAAAJAQAADwAAAAAAAAABACAAAAAiAAAAZHJzL2Rvd25yZXYueG1s&#10;UEsBAhQAFAAAAAgAh07iQPewv1H6AQAA8g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napToGrid w:val="0"/>
          <w:kern w:val="0"/>
          <w:sz w:val="32"/>
        </w:rPr>
        <w:t>申请单位名称</w:t>
      </w:r>
      <w:r>
        <w:rPr>
          <w:rFonts w:ascii="仿宋" w:hAnsi="仿宋" w:eastAsia="仿宋" w:cs="仿宋"/>
          <w:kern w:val="144"/>
          <w:sz w:val="32"/>
        </w:rPr>
        <w:t xml:space="preserve">    </w:t>
      </w:r>
      <w:r>
        <w:rPr>
          <w:rFonts w:ascii="仿宋" w:hAnsi="仿宋" w:eastAsia="仿宋" w:cs="仿宋"/>
          <w:spacing w:val="-20"/>
          <w:kern w:val="144"/>
          <w:sz w:val="32"/>
        </w:rPr>
        <w:t xml:space="preserve">                              </w:t>
      </w:r>
      <w:r>
        <w:rPr>
          <w:rFonts w:hint="eastAsia" w:ascii="仿宋" w:hAnsi="仿宋" w:eastAsia="仿宋" w:cs="仿宋"/>
          <w:kern w:val="144"/>
          <w:sz w:val="32"/>
        </w:rPr>
        <w:t>（盖章）</w:t>
      </w:r>
    </w:p>
    <w:p>
      <w:pPr>
        <w:rPr>
          <w:rFonts w:ascii="仿宋" w:hAnsi="仿宋" w:eastAsia="仿宋" w:cs="仿宋"/>
          <w:sz w:val="32"/>
        </w:rPr>
      </w:pPr>
    </w:p>
    <w:p>
      <w:pPr>
        <w:ind w:firstLine="1050" w:firstLineChars="500"/>
        <w:rPr>
          <w:rFonts w:ascii="仿宋" w:hAnsi="仿宋" w:eastAsia="仿宋" w:cs="仿宋"/>
          <w:spacing w:val="20"/>
          <w:sz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306705</wp:posOffset>
                </wp:positionV>
                <wp:extent cx="27432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.15pt;margin-top:24.15pt;height:0pt;width:216pt;z-index:251660288;mso-width-relative:page;mso-height-relative:page;" filled="f" stroked="t" coordsize="21600,21600" o:gfxdata="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6ANa91QAAAAkBAAAPAAAAAAAAAAEAIAAAACIAAABkcnMvZG93bnJldi54bWxQ&#10;SwECFAAUAAAACACHTuJAODOkivoBAADy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</w:rPr>
        <w:t>单位法人代表</w:t>
      </w:r>
      <w:r>
        <w:rPr>
          <w:rFonts w:ascii="仿宋" w:hAnsi="仿宋" w:eastAsia="仿宋" w:cs="仿宋"/>
          <w:spacing w:val="20"/>
          <w:sz w:val="32"/>
        </w:rPr>
        <w:t xml:space="preserve">       </w:t>
      </w:r>
    </w:p>
    <w:p>
      <w:pPr>
        <w:rPr>
          <w:rFonts w:ascii="仿宋" w:hAnsi="仿宋" w:eastAsia="仿宋" w:cs="仿宋"/>
          <w:sz w:val="32"/>
        </w:rPr>
      </w:pPr>
    </w:p>
    <w:p>
      <w:pPr>
        <w:ind w:firstLine="1050" w:firstLineChars="500"/>
        <w:rPr>
          <w:rFonts w:ascii="仿宋" w:hAnsi="仿宋" w:eastAsia="仿宋" w:cs="仿宋"/>
          <w:spacing w:val="102"/>
          <w:sz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297180</wp:posOffset>
                </wp:positionV>
                <wp:extent cx="27432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3.4pt;margin-top:23.4pt;height:0pt;width:216pt;z-index:251661312;mso-width-relative:page;mso-height-relative:page;" filled="f" stroked="t" coordsize="21600,21600" o:gfxdata="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SJLLg1QAAAAkBAAAPAAAAAAAAAAEAIAAAACIAAABkcnMvZG93bnJl&#10;di54bWxQSwECFAAUAAAACACHTuJAdy0EvgACAAD8AwAADgAAAAAAAAABACAAAAAk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pacing w:val="102"/>
          <w:sz w:val="32"/>
        </w:rPr>
        <w:t>填报日期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jc w:val="center"/>
        <w:rPr>
          <w:rFonts w:ascii="仿宋_GB2312" w:eastAsia="仿宋_GB2312"/>
          <w:b/>
          <w:bCs/>
          <w:spacing w:val="120"/>
          <w:sz w:val="44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广西壮族自治区</w:t>
      </w:r>
      <w:r>
        <w:rPr>
          <w:rFonts w:hint="eastAsia" w:ascii="仿宋_GB2312" w:eastAsia="仿宋_GB2312"/>
          <w:sz w:val="32"/>
          <w:szCs w:val="32"/>
        </w:rPr>
        <w:t>环境保护产业协会印制</w:t>
      </w:r>
    </w:p>
    <w:p>
      <w:pPr>
        <w:spacing w:afterLines="50" w:line="500" w:lineRule="exact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填表说明</w:t>
      </w:r>
    </w:p>
    <w:p>
      <w:pPr>
        <w:spacing w:afterLines="50" w:line="500" w:lineRule="exact"/>
        <w:jc w:val="center"/>
        <w:rPr>
          <w:rFonts w:hint="eastAsia" w:asci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z w:val="28"/>
          <w:szCs w:val="28"/>
          <w:lang w:eastAsia="zh-CN"/>
        </w:rPr>
        <w:t>持证单位应于证书</w:t>
      </w:r>
      <w:r>
        <w:rPr>
          <w:rFonts w:hint="eastAsia" w:ascii="仿宋_GB2312" w:eastAsia="仿宋_GB2312"/>
          <w:sz w:val="28"/>
          <w:szCs w:val="28"/>
        </w:rPr>
        <w:t>满一个年度前30天提出年检申请，并提交提交广西第三方环境咨询（环保管家）</w:t>
      </w:r>
      <w:r>
        <w:rPr>
          <w:rFonts w:hint="eastAsia" w:ascii="仿宋_GB2312" w:eastAsia="仿宋_GB2312"/>
          <w:sz w:val="28"/>
          <w:szCs w:val="28"/>
          <w:lang w:eastAsia="zh-CN"/>
        </w:rPr>
        <w:t>能力评价</w:t>
      </w:r>
      <w:r>
        <w:rPr>
          <w:rFonts w:hint="eastAsia" w:ascii="仿宋_GB2312" w:eastAsia="仿宋_GB2312"/>
          <w:sz w:val="28"/>
          <w:szCs w:val="28"/>
        </w:rPr>
        <w:t>年度报告表和相关证明材料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二、本表须用计算机填写，封面加盖公章，公章须与申请单位名称一致</w:t>
      </w:r>
      <w:r>
        <w:rPr>
          <w:rFonts w:hint="eastAsia" w:ascii="仿宋_GB2312" w:eastAsia="仿宋_GB2312"/>
          <w:spacing w:val="-8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三、申请单位应如实填写，并对填报内容的真实性负责</w:t>
      </w:r>
      <w:r>
        <w:rPr>
          <w:rFonts w:hint="eastAsia" w:ascii="仿宋_GB2312" w:eastAsia="仿宋_GB2312"/>
          <w:spacing w:val="-8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ascii="仿宋_GB2312" w:eastAsia="仿宋_GB2312"/>
          <w:sz w:val="28"/>
          <w:szCs w:val="28"/>
        </w:rPr>
        <w:t>表格不够可另起</w:t>
      </w:r>
      <w:r>
        <w:rPr>
          <w:rFonts w:hint="eastAsia" w:ascii="仿宋_GB2312" w:eastAsia="仿宋_GB2312"/>
          <w:sz w:val="28"/>
          <w:szCs w:val="28"/>
        </w:rPr>
        <w:t>添</w:t>
      </w:r>
      <w:r>
        <w:rPr>
          <w:rFonts w:ascii="仿宋_GB2312" w:eastAsia="仿宋_GB2312"/>
          <w:sz w:val="28"/>
          <w:szCs w:val="28"/>
        </w:rPr>
        <w:t>加</w:t>
      </w:r>
      <w:r>
        <w:rPr>
          <w:rFonts w:hint="eastAsia" w:ascii="仿宋_GB2312" w:eastAsia="仿宋_GB2312"/>
          <w:sz w:val="28"/>
          <w:szCs w:val="28"/>
        </w:rPr>
        <w:t>多</w:t>
      </w:r>
      <w:r>
        <w:rPr>
          <w:rFonts w:ascii="仿宋_GB2312" w:eastAsia="仿宋_GB2312"/>
          <w:sz w:val="28"/>
          <w:szCs w:val="28"/>
        </w:rPr>
        <w:t>行或附页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五、申请单位应同时提交</w:t>
      </w:r>
      <w:r>
        <w:rPr>
          <w:rFonts w:hint="eastAsia" w:ascii="仿宋_GB2312" w:eastAsia="仿宋_GB2312"/>
          <w:sz w:val="28"/>
          <w:szCs w:val="28"/>
          <w:lang w:eastAsia="zh-CN"/>
        </w:rPr>
        <w:t>下列</w:t>
      </w:r>
      <w:r>
        <w:rPr>
          <w:rFonts w:hint="eastAsia" w:ascii="仿宋_GB2312" w:eastAsia="仿宋_GB2312"/>
          <w:sz w:val="28"/>
          <w:szCs w:val="28"/>
        </w:rPr>
        <w:t>材料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1.新增业绩的合同、监测报告及验收报告复印件（原件备查），未验收的项目提交合同及方案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2.新增技术人员专业技术资格证书、协会第三方环境咨询（环保管家）业务培训证书、身份证、劳动合同和社保证明复印件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原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《广西第三方环境咨询（环保管家）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能力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评价证书》副本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4.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其他证明材料。</w:t>
      </w:r>
    </w:p>
    <w:p>
      <w:pPr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br w:type="page"/>
      </w:r>
    </w:p>
    <w:p>
      <w:pPr>
        <w:spacing w:line="360" w:lineRule="auto"/>
        <w:outlineLvl w:val="0"/>
        <w:rPr>
          <w:rFonts w:hint="default" w:ascii="Times New Roman" w:hAnsi="Times New Roman" w:eastAsia="黑体" w:cs="Times New Roman"/>
          <w:b/>
          <w:color w:val="auto"/>
          <w:sz w:val="28"/>
        </w:rPr>
      </w:pPr>
      <w:r>
        <w:rPr>
          <w:rFonts w:hint="default" w:ascii="Times New Roman" w:hAnsi="Times New Roman" w:eastAsia="黑体" w:cs="Times New Roman"/>
          <w:b/>
          <w:color w:val="auto"/>
          <w:sz w:val="28"/>
          <w:lang w:bidi="ar"/>
        </w:rPr>
        <w:t>一、持证单位基本情况</w:t>
      </w:r>
    </w:p>
    <w:tbl>
      <w:tblPr>
        <w:tblStyle w:val="4"/>
        <w:tblW w:w="9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440"/>
        <w:gridCol w:w="1463"/>
        <w:gridCol w:w="2013"/>
        <w:gridCol w:w="897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>单 位 名 称</w:t>
            </w:r>
          </w:p>
        </w:tc>
        <w:tc>
          <w:tcPr>
            <w:tcW w:w="7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>单 位 地 址</w:t>
            </w:r>
          </w:p>
        </w:tc>
        <w:tc>
          <w:tcPr>
            <w:tcW w:w="7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>单位法定代表人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eastAsia" w:eastAsia="黑体" w:cs="Times New Roman"/>
                <w:color w:val="auto"/>
                <w:sz w:val="24"/>
                <w:lang w:eastAsia="zh-CN" w:bidi="ar"/>
              </w:rPr>
              <w:t>广西环境保护产业协会会员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>编号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z w:val="24"/>
                <w:lang w:eastAsia="zh-CN"/>
              </w:rPr>
              <w:t>单位性质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color w:val="auto"/>
                <w:sz w:val="28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>能力评价证书级别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>单位负责人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color w:val="auto"/>
                <w:sz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>手机号码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color w:val="auto"/>
                <w:sz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>职务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>联  系  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color w:val="auto"/>
                <w:sz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>手机号码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color w:val="auto"/>
                <w:sz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>职务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>所在部门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color w:val="auto"/>
                <w:sz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>电话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color w:val="auto"/>
                <w:sz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>传真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黑体" w:cs="Times New Roman"/>
                <w:b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>成立时间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8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>注册资金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default" w:ascii="Times New Roman" w:hAnsi="Times New Roman" w:eastAsia="黑体" w:cs="Times New Roman"/>
                <w:b/>
                <w:color w:val="auto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 xml:space="preserve">      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>固定资产总额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default" w:ascii="Times New Roman" w:hAnsi="Times New Roman" w:eastAsia="黑体" w:cs="Times New Roman"/>
                <w:b/>
                <w:color w:val="auto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>（万元）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>本年度产值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default" w:ascii="Times New Roman" w:hAnsi="Times New Roman" w:eastAsia="黑体" w:cs="Times New Roman"/>
                <w:b/>
                <w:color w:val="auto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 xml:space="preserve">     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>职工总数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8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>技术人员数量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eastAsia" w:eastAsia="黑体" w:cs="Times New Roman"/>
                <w:color w:val="auto"/>
                <w:sz w:val="24"/>
                <w:lang w:eastAsia="zh-CN" w:bidi="ar"/>
              </w:rPr>
              <w:t>高级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>职称人数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8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eastAsia" w:eastAsia="黑体" w:cs="Times New Roman"/>
                <w:color w:val="auto"/>
                <w:sz w:val="24"/>
                <w:lang w:eastAsia="zh-CN" w:bidi="ar"/>
              </w:rPr>
              <w:t>中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bidi="ar"/>
              </w:rPr>
              <w:t>级职称人数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8"/>
              </w:rPr>
            </w:pPr>
            <w:r>
              <w:rPr>
                <w:rFonts w:hint="eastAsia" w:eastAsia="黑体" w:cs="Times New Roman"/>
                <w:color w:val="auto"/>
                <w:sz w:val="24"/>
                <w:lang w:eastAsia="zh-CN" w:bidi="ar"/>
              </w:rPr>
              <w:t>注册环保工程师（或注册环评工程师）人数</w:t>
            </w:r>
          </w:p>
        </w:tc>
        <w:tc>
          <w:tcPr>
            <w:tcW w:w="4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8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eastAsia="黑体" w:cs="Times New Roman"/>
          <w:b/>
          <w:color w:val="auto"/>
          <w:sz w:val="28"/>
        </w:rPr>
      </w:pPr>
      <w:r>
        <w:rPr>
          <w:rFonts w:hint="default" w:ascii="Times New Roman" w:hAnsi="Times New Roman" w:eastAsia="黑体" w:cs="Times New Roman"/>
          <w:b/>
          <w:color w:val="auto"/>
          <w:sz w:val="28"/>
          <w:lang w:bidi="ar"/>
        </w:rPr>
        <w:t>二、年度业绩情况</w:t>
      </w:r>
    </w:p>
    <w:tbl>
      <w:tblPr>
        <w:tblStyle w:val="4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440"/>
        <w:gridCol w:w="1800"/>
        <w:gridCol w:w="190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  <w:lang w:bidi="ar"/>
              </w:rPr>
              <w:t>项目名称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  <w:lang w:bidi="ar"/>
              </w:rPr>
              <w:t>项目规模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  <w:lang w:bidi="ar"/>
              </w:rPr>
              <w:t>投资额（万元）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  <w:lang w:bidi="ar"/>
              </w:rPr>
              <w:t>业主单位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  <w:lang w:bidi="ar"/>
              </w:rPr>
              <w:t>验收部门及时间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Times New Roman" w:hAnsi="Times New Roman" w:eastAsia="黑体" w:cs="Times New Roman"/>
          <w:b/>
          <w:color w:val="auto"/>
          <w:sz w:val="28"/>
          <w:lang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default" w:ascii="Times New Roman" w:hAnsi="Times New Roman" w:eastAsia="黑体" w:cs="Times New Roman"/>
          <w:b/>
          <w:color w:val="auto"/>
          <w:sz w:val="28"/>
          <w:lang w:bidi="ar"/>
        </w:rPr>
      </w:pPr>
      <w:r>
        <w:rPr>
          <w:rFonts w:hint="eastAsia" w:ascii="Times New Roman" w:hAnsi="Times New Roman" w:eastAsia="黑体" w:cs="Times New Roman"/>
          <w:b/>
          <w:color w:val="auto"/>
          <w:sz w:val="28"/>
          <w:lang w:eastAsia="zh-CN" w:bidi="ar"/>
        </w:rPr>
        <w:t>三、</w:t>
      </w:r>
      <w:r>
        <w:rPr>
          <w:rFonts w:hint="default" w:ascii="Times New Roman" w:hAnsi="Times New Roman" w:eastAsia="黑体" w:cs="Times New Roman"/>
          <w:b/>
          <w:color w:val="auto"/>
          <w:sz w:val="28"/>
          <w:lang w:bidi="ar"/>
        </w:rPr>
        <w:t>主要技术人员情况</w:t>
      </w:r>
    </w:p>
    <w:tbl>
      <w:tblPr>
        <w:tblStyle w:val="4"/>
        <w:tblW w:w="1460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07"/>
        <w:gridCol w:w="795"/>
        <w:gridCol w:w="1095"/>
        <w:gridCol w:w="1275"/>
        <w:gridCol w:w="1530"/>
        <w:gridCol w:w="2400"/>
        <w:gridCol w:w="1860"/>
        <w:gridCol w:w="2230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  <w:lang w:bidi="ar"/>
              </w:rPr>
              <w:t>序号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  <w:lang w:bidi="ar"/>
              </w:rPr>
              <w:t>姓 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  <w:lang w:bidi="ar"/>
              </w:rPr>
              <w:t>性别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  <w:lang w:bidi="ar"/>
              </w:rPr>
              <w:t>年龄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  <w:lang w:bidi="ar"/>
              </w:rPr>
              <w:t>职 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  <w:lang w:bidi="ar"/>
              </w:rPr>
              <w:t>职称证书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  <w:lang w:bidi="ar"/>
              </w:rPr>
              <w:t>编号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8"/>
                <w:lang w:bidi="ar"/>
              </w:rPr>
              <w:t>培训证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8"/>
                <w:lang w:eastAsia="zh-CN" w:bidi="ar"/>
              </w:rPr>
              <w:t>书</w:t>
            </w:r>
            <w:r>
              <w:rPr>
                <w:rFonts w:hint="eastAsia" w:eastAsia="黑体" w:cs="Times New Roman"/>
                <w:color w:val="auto"/>
                <w:kern w:val="0"/>
                <w:sz w:val="24"/>
                <w:szCs w:val="28"/>
                <w:lang w:eastAsia="zh-CN" w:bidi="ar"/>
              </w:rPr>
              <w:t>编号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  <w:lang w:bidi="ar"/>
              </w:rPr>
              <w:t>所学专业/现从事专业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8"/>
                <w:lang w:bidi="ar"/>
              </w:rPr>
              <w:t>身份证号码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8"/>
                <w:lang w:eastAsia="zh-CN" w:bidi="ar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24"/>
                <w:szCs w:val="28"/>
                <w:lang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注：如培训证书为中国环境保护产业协会颁发的环保管家培训合格证书，需在备注中注明发证单位及证书有效期。</w:t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8380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ZWY2OWUyNGU1ZTNhMzdlZTliODcwNzhjOGZiZmYifQ=="/>
  </w:docVars>
  <w:rsids>
    <w:rsidRoot w:val="1A751493"/>
    <w:rsid w:val="0B39605C"/>
    <w:rsid w:val="0E83792A"/>
    <w:rsid w:val="0F8751F8"/>
    <w:rsid w:val="1A751493"/>
    <w:rsid w:val="1CFD255F"/>
    <w:rsid w:val="1EFA4FAC"/>
    <w:rsid w:val="21E36C06"/>
    <w:rsid w:val="24482D50"/>
    <w:rsid w:val="26FE1F5C"/>
    <w:rsid w:val="334D0383"/>
    <w:rsid w:val="36A52284"/>
    <w:rsid w:val="3CE477F3"/>
    <w:rsid w:val="3FBD063E"/>
    <w:rsid w:val="41886A2A"/>
    <w:rsid w:val="435B1354"/>
    <w:rsid w:val="4C746529"/>
    <w:rsid w:val="4EA64753"/>
    <w:rsid w:val="52326C6A"/>
    <w:rsid w:val="5CC63B7F"/>
    <w:rsid w:val="5FC627A0"/>
    <w:rsid w:val="60F17DCB"/>
    <w:rsid w:val="75C671C9"/>
    <w:rsid w:val="77132317"/>
    <w:rsid w:val="7F5874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ind w:right="-359" w:rightChars="-171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638</Words>
  <Characters>643</Characters>
  <Lines>0</Lines>
  <Paragraphs>0</Paragraphs>
  <TotalTime>23</TotalTime>
  <ScaleCrop>false</ScaleCrop>
  <LinksUpToDate>false</LinksUpToDate>
  <CharactersWithSpaces>716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2022-09-23T00:59:00Z</dcterms:created>
  <dc:creator>农虎霖</dc:creator>
  <cp:lastModifiedBy>农虎霖</cp:lastModifiedBy>
  <dcterms:modified xsi:type="dcterms:W3CDTF">2022-10-18T04:08:54Z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4A17FAEF77A74D6BA4646151FC15850D</vt:lpwstr>
  </property>
</Properties>
</file>