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  <w:lang w:bidi="ar-SA"/>
        </w:rPr>
        <w:t>2</w:t>
      </w:r>
    </w:p>
    <w:p>
      <w:pPr>
        <w:tabs>
          <w:tab w:val="left" w:pos="6300"/>
        </w:tabs>
        <w:spacing w:line="560" w:lineRule="exact"/>
        <w:ind w:right="640"/>
        <w:jc w:val="center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年第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Times New Roman" w:hAnsi="Times New Roman" w:eastAsia="方正黑体_GBK"/>
          <w:bCs/>
          <w:sz w:val="32"/>
          <w:szCs w:val="32"/>
        </w:rPr>
        <w:t>期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培训班</w:t>
      </w:r>
      <w:r>
        <w:rPr>
          <w:rFonts w:ascii="Times New Roman" w:hAnsi="Times New Roman" w:eastAsia="方正黑体_GBK"/>
          <w:bCs/>
          <w:sz w:val="32"/>
          <w:szCs w:val="32"/>
        </w:rPr>
        <w:t>报名表</w:t>
      </w:r>
    </w:p>
    <w:tbl>
      <w:tblPr>
        <w:tblStyle w:val="3"/>
        <w:tblW w:w="17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2"/>
        <w:gridCol w:w="589"/>
        <w:gridCol w:w="1770"/>
        <w:gridCol w:w="1641"/>
        <w:gridCol w:w="581"/>
        <w:gridCol w:w="1319"/>
        <w:gridCol w:w="2091"/>
        <w:gridCol w:w="149"/>
        <w:gridCol w:w="1456"/>
        <w:gridCol w:w="755"/>
        <w:gridCol w:w="1588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67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参加培训人员信息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从事专业</w:t>
            </w: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44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参培单位增值税普通发票开票信息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7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联络人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0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联系邮箱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纳税人识别号</w:t>
            </w:r>
          </w:p>
        </w:tc>
        <w:tc>
          <w:tcPr>
            <w:tcW w:w="603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发票寄件地址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证书邮寄地址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GM2NDExZDYzZjI5NzBjM2JmM2VhZDdhNWZhODEifQ=="/>
  </w:docVars>
  <w:rsids>
    <w:rsidRoot w:val="00000000"/>
    <w:rsid w:val="16EC6FD9"/>
    <w:rsid w:val="30C11307"/>
    <w:rsid w:val="655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2022-12-22T08:43:00Z</dcterms:created>
  <dc:creator>会员部</dc:creator>
  <cp:lastModifiedBy>刘家锦</cp:lastModifiedBy>
  <dcterms:modified xsi:type="dcterms:W3CDTF">2022-12-23T01:05:26Z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9B9E2EAAE3794799BD13E3374232FC99</vt:lpwstr>
  </property>
</Properties>
</file>